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8156.xml.htm"/>
      <w:bookmarkStart w:id="1" w:name="kswkform4_17888981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McLaughlin Matthew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COMSCORE,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11950 DEMOCRACY DRIVE, 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182,372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5.19</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185,739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on Column 4 is a weighted average price. These shares were purchased in multiple transactions at prices ranging from $4.95 to $5.15 per share. The reporting person undertakes to provide to the staff of the Securities and Exchange Commission, the issuer, or any security holder of the issuer,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on Column 4 is a weighted average price. These shares were purchased in multiple transactions at prices ranging from $5.18 to $5.20 per share. The reporting person undertakes to provide to the staff of the Securities and Exchange Commission, the issuer, or any security holder of the issuer,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Ashley Wright,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3874"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724</Words>
  <Characters>3909</Characters>
  <CharactersWithSpaces>4555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